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F1924A" w14:textId="3928D1D5" w:rsidR="006411F8" w:rsidRPr="006411F8" w:rsidRDefault="00FF58E4" w:rsidP="00DF6852">
      <w:pPr>
        <w:widowControl w:val="0"/>
        <w:jc w:val="center"/>
        <w:rPr>
          <w:b/>
          <w:bCs/>
          <w14:ligatures w14:val="none"/>
        </w:rPr>
      </w:pPr>
      <w:r>
        <w:rPr>
          <w:b/>
          <w:bCs/>
          <w14:ligatures w14:val="none"/>
        </w:rPr>
        <w:t>RATES AND FEES EFFECTIVE 10/2015</w:t>
      </w:r>
    </w:p>
    <w:p w14:paraId="4985FEE1" w14:textId="77777777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Terminal Rental Rate</w:t>
      </w:r>
      <w:r w:rsidRPr="006411F8">
        <w:rPr>
          <w:b/>
          <w:bCs/>
          <w14:ligatures w14:val="none"/>
        </w:rPr>
        <w:tab/>
      </w:r>
      <w:r w:rsidRPr="006411F8">
        <w:rPr>
          <w14:ligatures w14:val="none"/>
        </w:rPr>
        <w:tab/>
        <w:t> </w:t>
      </w:r>
    </w:p>
    <w:p w14:paraId="348FCEBD" w14:textId="6DA6860C" w:rsidR="006411F8" w:rsidRPr="006411F8" w:rsidRDefault="006411F8" w:rsidP="006411F8">
      <w:pPr>
        <w:widowControl w:val="0"/>
        <w:tabs>
          <w:tab w:val="left" w:pos="331"/>
          <w:tab w:val="left" w:pos="4334"/>
        </w:tabs>
        <w:ind w:firstLine="160"/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Long-term Lease (until at least June 30, 2018)</w:t>
      </w:r>
      <w:r w:rsidRPr="006411F8">
        <w:rPr>
          <w14:ligatures w14:val="none"/>
        </w:rPr>
        <w:tab/>
      </w:r>
      <w:r w:rsidRPr="006411F8">
        <w:rPr>
          <w14:ligatures w14:val="none"/>
        </w:rPr>
        <w:tab/>
        <w:t xml:space="preserve">    </w:t>
      </w:r>
      <w:r>
        <w:rPr>
          <w14:ligatures w14:val="none"/>
        </w:rPr>
        <w:t>$</w:t>
      </w:r>
      <w:r w:rsidR="00303513">
        <w:rPr>
          <w14:ligatures w14:val="none"/>
        </w:rPr>
        <w:t>64.</w:t>
      </w:r>
      <w:r w:rsidRPr="006411F8">
        <w:rPr>
          <w14:ligatures w14:val="none"/>
        </w:rPr>
        <w:t>0</w:t>
      </w:r>
      <w:r w:rsidR="00303513">
        <w:rPr>
          <w14:ligatures w14:val="none"/>
        </w:rPr>
        <w:t>6</w:t>
      </w:r>
      <w:r w:rsidRPr="006411F8">
        <w:rPr>
          <w14:ligatures w14:val="none"/>
        </w:rPr>
        <w:t xml:space="preserve"> per square foot per year</w:t>
      </w:r>
    </w:p>
    <w:p w14:paraId="0BFAE9B4" w14:textId="6A5432B5" w:rsidR="006411F8" w:rsidRPr="006411F8" w:rsidRDefault="006411F8" w:rsidP="006411F8">
      <w:pPr>
        <w:widowControl w:val="0"/>
        <w:tabs>
          <w:tab w:val="left" w:pos="331"/>
          <w:tab w:val="left" w:pos="4334"/>
        </w:tabs>
        <w:ind w:firstLine="160"/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Month-to-Month Lease or Permit</w:t>
      </w:r>
      <w:r w:rsidRPr="006411F8">
        <w:rPr>
          <w14:ligatures w14:val="none"/>
        </w:rPr>
        <w:tab/>
      </w:r>
      <w:r w:rsidRPr="006411F8">
        <w:rPr>
          <w14:ligatures w14:val="none"/>
        </w:rPr>
        <w:tab/>
        <w:t xml:space="preserve">    </w:t>
      </w:r>
      <w:r>
        <w:rPr>
          <w14:ligatures w14:val="none"/>
        </w:rPr>
        <w:t>$</w:t>
      </w:r>
      <w:r w:rsidR="00303513">
        <w:rPr>
          <w14:ligatures w14:val="none"/>
        </w:rPr>
        <w:t>80.0</w:t>
      </w:r>
      <w:r w:rsidRPr="006411F8">
        <w:rPr>
          <w14:ligatures w14:val="none"/>
        </w:rPr>
        <w:t>8 per square foot per year</w:t>
      </w:r>
    </w:p>
    <w:p w14:paraId="33E444FB" w14:textId="77777777" w:rsidR="006411F8" w:rsidRPr="00DF6852" w:rsidRDefault="006411F8" w:rsidP="006411F8">
      <w:pPr>
        <w:widowControl w:val="0"/>
        <w:tabs>
          <w:tab w:val="left" w:pos="331"/>
          <w:tab w:val="left" w:pos="4514"/>
        </w:tabs>
        <w:rPr>
          <w:sz w:val="16"/>
          <w:szCs w:val="16"/>
          <w14:ligatures w14:val="none"/>
        </w:rPr>
      </w:pPr>
      <w:r w:rsidRPr="00DF6852">
        <w:rPr>
          <w:b/>
          <w:bCs/>
          <w:sz w:val="16"/>
          <w:szCs w:val="16"/>
          <w14:ligatures w14:val="none"/>
        </w:rPr>
        <w:t> </w:t>
      </w:r>
      <w:r w:rsidRPr="00DF6852">
        <w:rPr>
          <w:sz w:val="16"/>
          <w:szCs w:val="16"/>
          <w14:ligatures w14:val="none"/>
        </w:rPr>
        <w:tab/>
        <w:t> </w:t>
      </w:r>
      <w:r w:rsidRPr="00DF6852">
        <w:rPr>
          <w:sz w:val="16"/>
          <w:szCs w:val="16"/>
          <w14:ligatures w14:val="none"/>
        </w:rPr>
        <w:tab/>
        <w:t> </w:t>
      </w:r>
    </w:p>
    <w:p w14:paraId="57371990" w14:textId="77777777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Landing Fee</w:t>
      </w:r>
      <w:r w:rsidRPr="006411F8">
        <w:rPr>
          <w:b/>
          <w:bCs/>
          <w14:ligatures w14:val="none"/>
        </w:rPr>
        <w:tab/>
        <w:t xml:space="preserve">(For Aircraft 6,000 </w:t>
      </w:r>
      <w:proofErr w:type="spellStart"/>
      <w:r w:rsidRPr="006411F8">
        <w:rPr>
          <w:b/>
          <w:bCs/>
          <w14:ligatures w14:val="none"/>
        </w:rPr>
        <w:t>lbs</w:t>
      </w:r>
      <w:proofErr w:type="spellEnd"/>
      <w:r w:rsidRPr="006411F8">
        <w:rPr>
          <w:b/>
          <w:bCs/>
          <w14:ligatures w14:val="none"/>
        </w:rPr>
        <w:t xml:space="preserve"> and greater CMGTW)</w:t>
      </w:r>
    </w:p>
    <w:p w14:paraId="77DC94FB" w14:textId="5C5C1C1A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>
        <w:rPr>
          <w14:ligatures w14:val="none"/>
        </w:rPr>
        <w:t> </w:t>
      </w:r>
      <w:r>
        <w:rPr>
          <w14:ligatures w14:val="none"/>
        </w:rPr>
        <w:tab/>
        <w:t>Signatory Airline Aircraft</w:t>
      </w:r>
      <w:r>
        <w:rPr>
          <w14:ligatures w14:val="none"/>
        </w:rPr>
        <w:tab/>
        <w:t>$</w:t>
      </w:r>
      <w:r w:rsidR="00303513">
        <w:rPr>
          <w14:ligatures w14:val="none"/>
        </w:rPr>
        <w:t>2.53</w:t>
      </w:r>
      <w:r w:rsidRPr="006411F8">
        <w:rPr>
          <w14:ligatures w14:val="none"/>
        </w:rPr>
        <w:t xml:space="preserve"> per 1,000 pounds CMGTW</w:t>
      </w:r>
    </w:p>
    <w:p w14:paraId="644C620F" w14:textId="58B29C97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Aircr</w:t>
      </w:r>
      <w:r>
        <w:rPr>
          <w14:ligatures w14:val="none"/>
        </w:rPr>
        <w:t xml:space="preserve">aft 12,500 </w:t>
      </w:r>
      <w:proofErr w:type="spellStart"/>
      <w:r>
        <w:rPr>
          <w14:ligatures w14:val="none"/>
        </w:rPr>
        <w:t>lbs</w:t>
      </w:r>
      <w:proofErr w:type="spellEnd"/>
      <w:r>
        <w:rPr>
          <w14:ligatures w14:val="none"/>
        </w:rPr>
        <w:t xml:space="preserve"> and less CMGTW</w:t>
      </w:r>
      <w:r>
        <w:rPr>
          <w14:ligatures w14:val="none"/>
        </w:rPr>
        <w:tab/>
        <w:t>$</w:t>
      </w:r>
      <w:r w:rsidR="00303513">
        <w:rPr>
          <w14:ligatures w14:val="none"/>
        </w:rPr>
        <w:t>2.53</w:t>
      </w:r>
      <w:r w:rsidRPr="006411F8">
        <w:rPr>
          <w14:ligatures w14:val="none"/>
        </w:rPr>
        <w:t xml:space="preserve"> per 1,000 pounds CMGTW</w:t>
      </w:r>
    </w:p>
    <w:p w14:paraId="615AC379" w14:textId="23F08569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FAI Non-Signatory</w:t>
      </w:r>
      <w:r>
        <w:rPr>
          <w14:ligatures w14:val="none"/>
        </w:rPr>
        <w:t xml:space="preserve"> Aircraft &gt; 12,500 </w:t>
      </w:r>
      <w:proofErr w:type="spellStart"/>
      <w:r>
        <w:rPr>
          <w14:ligatures w14:val="none"/>
        </w:rPr>
        <w:t>lbs</w:t>
      </w:r>
      <w:proofErr w:type="spellEnd"/>
      <w:r>
        <w:rPr>
          <w14:ligatures w14:val="none"/>
        </w:rPr>
        <w:t xml:space="preserve"> CMGTW</w:t>
      </w:r>
      <w:r>
        <w:rPr>
          <w14:ligatures w14:val="none"/>
        </w:rPr>
        <w:tab/>
        <w:t>$</w:t>
      </w:r>
      <w:r w:rsidR="00303513">
        <w:rPr>
          <w14:ligatures w14:val="none"/>
        </w:rPr>
        <w:t>2.53</w:t>
      </w:r>
      <w:r w:rsidRPr="006411F8">
        <w:rPr>
          <w14:ligatures w14:val="none"/>
        </w:rPr>
        <w:t xml:space="preserve"> per 1,000 pounds CMGTW</w:t>
      </w:r>
    </w:p>
    <w:p w14:paraId="7209D39E" w14:textId="35BF5A1C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ANC Non-Signatory</w:t>
      </w:r>
      <w:r>
        <w:rPr>
          <w14:ligatures w14:val="none"/>
        </w:rPr>
        <w:t xml:space="preserve"> Aircraft &gt; 12,500 </w:t>
      </w:r>
      <w:proofErr w:type="spellStart"/>
      <w:r>
        <w:rPr>
          <w14:ligatures w14:val="none"/>
        </w:rPr>
        <w:t>lbs</w:t>
      </w:r>
      <w:proofErr w:type="spellEnd"/>
      <w:r>
        <w:rPr>
          <w14:ligatures w14:val="none"/>
        </w:rPr>
        <w:t xml:space="preserve"> CMGTW</w:t>
      </w:r>
      <w:r>
        <w:rPr>
          <w14:ligatures w14:val="none"/>
        </w:rPr>
        <w:tab/>
        <w:t>$</w:t>
      </w:r>
      <w:r w:rsidR="00303513">
        <w:rPr>
          <w14:ligatures w14:val="none"/>
        </w:rPr>
        <w:t>3.16</w:t>
      </w:r>
      <w:r w:rsidRPr="006411F8">
        <w:rPr>
          <w14:ligatures w14:val="none"/>
        </w:rPr>
        <w:t xml:space="preserve"> per 1,000 pounds CMGTW</w:t>
      </w:r>
    </w:p>
    <w:p w14:paraId="7E084C5B" w14:textId="77777777" w:rsidR="006411F8" w:rsidRPr="00DF6852" w:rsidRDefault="006411F8" w:rsidP="006411F8">
      <w:pPr>
        <w:widowControl w:val="0"/>
        <w:tabs>
          <w:tab w:val="left" w:pos="331"/>
          <w:tab w:val="left" w:pos="4514"/>
        </w:tabs>
        <w:rPr>
          <w:sz w:val="16"/>
          <w:szCs w:val="16"/>
          <w14:ligatures w14:val="none"/>
        </w:rPr>
      </w:pPr>
      <w:r w:rsidRPr="00DF6852">
        <w:rPr>
          <w:sz w:val="16"/>
          <w:szCs w:val="16"/>
          <w14:ligatures w14:val="none"/>
        </w:rPr>
        <w:t> </w:t>
      </w:r>
      <w:r w:rsidRPr="00DF6852">
        <w:rPr>
          <w:sz w:val="16"/>
          <w:szCs w:val="16"/>
          <w14:ligatures w14:val="none"/>
        </w:rPr>
        <w:tab/>
        <w:t> </w:t>
      </w:r>
      <w:r w:rsidRPr="00DF6852">
        <w:rPr>
          <w:sz w:val="16"/>
          <w:szCs w:val="16"/>
          <w14:ligatures w14:val="none"/>
        </w:rPr>
        <w:tab/>
        <w:t> </w:t>
      </w:r>
    </w:p>
    <w:p w14:paraId="1F6637EC" w14:textId="77777777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Fuel Flowage Fee *</w:t>
      </w:r>
      <w:r w:rsidRPr="006411F8">
        <w:rPr>
          <w14:ligatures w14:val="none"/>
        </w:rPr>
        <w:tab/>
      </w:r>
      <w:r w:rsidRPr="006411F8">
        <w:rPr>
          <w:b/>
          <w:bCs/>
          <w14:ligatures w14:val="none"/>
        </w:rPr>
        <w:t>(Applies to all fuel/all aircraft)</w:t>
      </w:r>
    </w:p>
    <w:p w14:paraId="2F7C0BC3" w14:textId="77777777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>
        <w:rPr>
          <w14:ligatures w14:val="none"/>
        </w:rPr>
        <w:t> </w:t>
      </w:r>
      <w:r>
        <w:rPr>
          <w14:ligatures w14:val="none"/>
        </w:rPr>
        <w:tab/>
        <w:t>Signatory Airline Aircraft</w:t>
      </w:r>
      <w:r>
        <w:rPr>
          <w14:ligatures w14:val="none"/>
        </w:rPr>
        <w:tab/>
        <w:t>$</w:t>
      </w:r>
      <w:r w:rsidRPr="006411F8">
        <w:rPr>
          <w14:ligatures w14:val="none"/>
        </w:rPr>
        <w:t>0.027 per gallon</w:t>
      </w:r>
    </w:p>
    <w:p w14:paraId="44DC0611" w14:textId="77777777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Aircra</w:t>
      </w:r>
      <w:r>
        <w:rPr>
          <w14:ligatures w14:val="none"/>
        </w:rPr>
        <w:t xml:space="preserve">ft 12,500 </w:t>
      </w:r>
      <w:proofErr w:type="spellStart"/>
      <w:r>
        <w:rPr>
          <w14:ligatures w14:val="none"/>
        </w:rPr>
        <w:t>lbs</w:t>
      </w:r>
      <w:proofErr w:type="spellEnd"/>
      <w:r>
        <w:rPr>
          <w14:ligatures w14:val="none"/>
        </w:rPr>
        <w:t xml:space="preserve"> and less CMGTW</w:t>
      </w:r>
      <w:r>
        <w:rPr>
          <w14:ligatures w14:val="none"/>
        </w:rPr>
        <w:tab/>
        <w:t>$</w:t>
      </w:r>
      <w:r w:rsidRPr="006411F8">
        <w:rPr>
          <w14:ligatures w14:val="none"/>
        </w:rPr>
        <w:t>0.027 per gallon</w:t>
      </w:r>
    </w:p>
    <w:p w14:paraId="47E185EE" w14:textId="77777777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Non-Signatory Airlin</w:t>
      </w:r>
      <w:r>
        <w:rPr>
          <w14:ligatures w14:val="none"/>
        </w:rPr>
        <w:t xml:space="preserve">e Aircraft &gt;12,500 </w:t>
      </w:r>
      <w:proofErr w:type="spellStart"/>
      <w:r>
        <w:rPr>
          <w14:ligatures w14:val="none"/>
        </w:rPr>
        <w:t>lbs</w:t>
      </w:r>
      <w:proofErr w:type="spellEnd"/>
      <w:r>
        <w:rPr>
          <w14:ligatures w14:val="none"/>
        </w:rPr>
        <w:t xml:space="preserve"> CMGTW</w:t>
      </w:r>
      <w:r>
        <w:rPr>
          <w14:ligatures w14:val="none"/>
        </w:rPr>
        <w:tab/>
        <w:t>$</w:t>
      </w:r>
      <w:r w:rsidRPr="006411F8">
        <w:rPr>
          <w14:ligatures w14:val="none"/>
        </w:rPr>
        <w:t>0.067 per gallon</w:t>
      </w:r>
    </w:p>
    <w:p w14:paraId="31DBC770" w14:textId="77777777" w:rsidR="006411F8" w:rsidRPr="006411F8" w:rsidRDefault="006411F8" w:rsidP="006411F8">
      <w:pPr>
        <w:widowControl w:val="0"/>
        <w:rPr>
          <w:i/>
          <w:iCs/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:i/>
          <w:iCs/>
          <w14:ligatures w14:val="none"/>
        </w:rPr>
        <w:t xml:space="preserve">* At FAI, the Fuel Flowage Fee for Non-Signatory Aircraft &gt;12,500 </w:t>
      </w:r>
      <w:proofErr w:type="spellStart"/>
      <w:r w:rsidRPr="006411F8">
        <w:rPr>
          <w:i/>
          <w:iCs/>
          <w14:ligatures w14:val="none"/>
        </w:rPr>
        <w:t>lbs</w:t>
      </w:r>
      <w:proofErr w:type="spellEnd"/>
      <w:r w:rsidRPr="006411F8">
        <w:rPr>
          <w:i/>
          <w:iCs/>
          <w14:ligatures w14:val="none"/>
        </w:rPr>
        <w:t xml:space="preserve"> CMGTW will be $0.027 per gallon for the first 25,000,000 gallons of fuel dispensed to a Non-Signatory customer in the fiscal year, until the first day of the month after</w:t>
      </w:r>
      <w:r w:rsidRPr="006411F8">
        <w:rPr>
          <w14:ligatures w14:val="none"/>
        </w:rPr>
        <w:t xml:space="preserve"> </w:t>
      </w:r>
      <w:r w:rsidRPr="006411F8">
        <w:rPr>
          <w:i/>
          <w:iCs/>
          <w14:ligatures w14:val="none"/>
        </w:rPr>
        <w:t>the month in which total fuel dispensed at FAI exceeds 100,000,000 gallons for that fiscal year.</w:t>
      </w:r>
    </w:p>
    <w:p w14:paraId="577EF492" w14:textId="77777777" w:rsidR="006411F8" w:rsidRPr="00DF6852" w:rsidRDefault="006411F8" w:rsidP="006411F8">
      <w:pPr>
        <w:widowControl w:val="0"/>
        <w:tabs>
          <w:tab w:val="left" w:pos="331"/>
          <w:tab w:val="left" w:pos="4514"/>
        </w:tabs>
        <w:rPr>
          <w:strike/>
          <w:sz w:val="16"/>
          <w:szCs w:val="16"/>
          <w14:ligatures w14:val="none"/>
        </w:rPr>
      </w:pPr>
      <w:r w:rsidRPr="00DF6852">
        <w:rPr>
          <w:b/>
          <w:bCs/>
          <w:strike/>
          <w:sz w:val="16"/>
          <w:szCs w:val="16"/>
          <w14:ligatures w14:val="none"/>
        </w:rPr>
        <w:t> </w:t>
      </w:r>
      <w:r w:rsidRPr="00DF6852">
        <w:rPr>
          <w:strike/>
          <w:sz w:val="16"/>
          <w:szCs w:val="16"/>
          <w14:ligatures w14:val="none"/>
        </w:rPr>
        <w:tab/>
        <w:t> </w:t>
      </w:r>
      <w:r w:rsidRPr="00DF6852">
        <w:rPr>
          <w:strike/>
          <w:sz w:val="16"/>
          <w:szCs w:val="16"/>
          <w14:ligatures w14:val="none"/>
        </w:rPr>
        <w:tab/>
        <w:t> </w:t>
      </w:r>
    </w:p>
    <w:p w14:paraId="3C79598F" w14:textId="16B92AA3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Aircraft Ramp Rental Rate</w:t>
      </w:r>
      <w:r w:rsidRPr="006411F8">
        <w:rPr>
          <w:b/>
          <w:bCs/>
          <w14:ligatures w14:val="none"/>
        </w:rPr>
        <w:tab/>
      </w:r>
      <w:r>
        <w:rPr>
          <w14:ligatures w14:val="none"/>
        </w:rPr>
        <w:t>$</w:t>
      </w:r>
      <w:r w:rsidR="00303513">
        <w:rPr>
          <w14:ligatures w14:val="none"/>
        </w:rPr>
        <w:t>1.31</w:t>
      </w:r>
      <w:r w:rsidRPr="006411F8">
        <w:rPr>
          <w14:ligatures w14:val="none"/>
        </w:rPr>
        <w:t xml:space="preserve"> per square foot per year</w:t>
      </w:r>
    </w:p>
    <w:p w14:paraId="166D9898" w14:textId="77777777" w:rsidR="006411F8" w:rsidRPr="00DF6852" w:rsidRDefault="006411F8" w:rsidP="006411F8">
      <w:pPr>
        <w:widowControl w:val="0"/>
        <w:tabs>
          <w:tab w:val="left" w:pos="4514"/>
        </w:tabs>
        <w:rPr>
          <w:b/>
          <w:bCs/>
          <w:strike/>
          <w:sz w:val="16"/>
          <w:szCs w:val="16"/>
          <w14:ligatures w14:val="none"/>
        </w:rPr>
      </w:pPr>
      <w:r w:rsidRPr="00DF6852">
        <w:rPr>
          <w:b/>
          <w:bCs/>
          <w:sz w:val="16"/>
          <w:szCs w:val="16"/>
          <w14:ligatures w14:val="none"/>
        </w:rPr>
        <w:t> </w:t>
      </w:r>
    </w:p>
    <w:p w14:paraId="0583CA4D" w14:textId="213654B1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Vehicle Parking Position</w:t>
      </w:r>
      <w:r>
        <w:rPr>
          <w14:ligatures w14:val="none"/>
        </w:rPr>
        <w:tab/>
        <w:t>$</w:t>
      </w:r>
      <w:r w:rsidR="00303513">
        <w:rPr>
          <w14:ligatures w14:val="none"/>
        </w:rPr>
        <w:t>21.83</w:t>
      </w:r>
      <w:r w:rsidRPr="006411F8">
        <w:rPr>
          <w14:ligatures w14:val="none"/>
        </w:rPr>
        <w:t xml:space="preserve"> per month</w:t>
      </w:r>
      <w:r w:rsidRPr="006411F8">
        <w:rPr>
          <w14:ligatures w14:val="none"/>
        </w:rPr>
        <w:tab/>
      </w:r>
    </w:p>
    <w:p w14:paraId="2BF49F9A" w14:textId="77777777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 </w:t>
      </w:r>
      <w:r w:rsidRPr="006411F8">
        <w:rPr>
          <w14:ligatures w14:val="none"/>
        </w:rPr>
        <w:tab/>
        <w:t xml:space="preserve"> Current aircraft ramp rent x 200 sg </w:t>
      </w:r>
      <w:proofErr w:type="spellStart"/>
      <w:r w:rsidRPr="006411F8">
        <w:rPr>
          <w14:ligatures w14:val="none"/>
        </w:rPr>
        <w:t>ft</w:t>
      </w:r>
      <w:proofErr w:type="spellEnd"/>
      <w:r w:rsidRPr="006411F8">
        <w:rPr>
          <w14:ligatures w14:val="none"/>
        </w:rPr>
        <w:t>/12</w:t>
      </w:r>
    </w:p>
    <w:p w14:paraId="629B9030" w14:textId="77777777" w:rsidR="006411F8" w:rsidRPr="00DF6852" w:rsidRDefault="006411F8" w:rsidP="006411F8">
      <w:pPr>
        <w:widowControl w:val="0"/>
        <w:tabs>
          <w:tab w:val="left" w:pos="331"/>
          <w:tab w:val="left" w:pos="4514"/>
        </w:tabs>
        <w:rPr>
          <w:sz w:val="16"/>
          <w:szCs w:val="16"/>
          <w14:ligatures w14:val="none"/>
        </w:rPr>
      </w:pPr>
      <w:r w:rsidRPr="00DF6852">
        <w:rPr>
          <w:sz w:val="16"/>
          <w:szCs w:val="16"/>
          <w14:ligatures w14:val="none"/>
        </w:rPr>
        <w:tab/>
        <w:t> </w:t>
      </w:r>
    </w:p>
    <w:p w14:paraId="04F778F4" w14:textId="77777777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Federal Inspection Service Fee</w:t>
      </w:r>
      <w:r w:rsidRPr="006411F8">
        <w:rPr>
          <w14:ligatures w14:val="none"/>
        </w:rPr>
        <w:tab/>
        <w:t> </w:t>
      </w:r>
    </w:p>
    <w:p w14:paraId="24E7D141" w14:textId="27E25D94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FIS Servic</w:t>
      </w:r>
      <w:r>
        <w:rPr>
          <w14:ligatures w14:val="none"/>
        </w:rPr>
        <w:t>e Fee per Airplane Inspection</w:t>
      </w:r>
      <w:r>
        <w:rPr>
          <w14:ligatures w14:val="none"/>
        </w:rPr>
        <w:tab/>
        <w:t>$</w:t>
      </w:r>
      <w:r w:rsidR="00303513">
        <w:rPr>
          <w14:ligatures w14:val="none"/>
        </w:rPr>
        <w:t>41</w:t>
      </w:r>
      <w:r w:rsidRPr="006411F8">
        <w:rPr>
          <w14:ligatures w14:val="none"/>
        </w:rPr>
        <w:t>.00 per inspection</w:t>
      </w:r>
    </w:p>
    <w:p w14:paraId="6C536F52" w14:textId="77B9B09D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 xml:space="preserve">FIS Service </w:t>
      </w:r>
      <w:r>
        <w:rPr>
          <w14:ligatures w14:val="none"/>
        </w:rPr>
        <w:t>Fee per Deplaning Passenger</w:t>
      </w:r>
      <w:r>
        <w:rPr>
          <w14:ligatures w14:val="none"/>
        </w:rPr>
        <w:tab/>
        <w:t>$</w:t>
      </w:r>
      <w:r w:rsidR="00303513">
        <w:rPr>
          <w14:ligatures w14:val="none"/>
        </w:rPr>
        <w:t>5.51</w:t>
      </w:r>
      <w:r w:rsidRPr="006411F8">
        <w:rPr>
          <w14:ligatures w14:val="none"/>
        </w:rPr>
        <w:t xml:space="preserve"> per inspection</w:t>
      </w:r>
    </w:p>
    <w:p w14:paraId="57E28C48" w14:textId="77777777" w:rsidR="006411F8" w:rsidRPr="00DF6852" w:rsidRDefault="006411F8" w:rsidP="006411F8">
      <w:pPr>
        <w:widowControl w:val="0"/>
        <w:tabs>
          <w:tab w:val="left" w:pos="331"/>
          <w:tab w:val="left" w:pos="4514"/>
        </w:tabs>
        <w:rPr>
          <w:sz w:val="16"/>
          <w:szCs w:val="16"/>
          <w14:ligatures w14:val="none"/>
        </w:rPr>
      </w:pPr>
      <w:r w:rsidRPr="00DF6852">
        <w:rPr>
          <w:b/>
          <w:bCs/>
          <w:sz w:val="16"/>
          <w:szCs w:val="16"/>
          <w14:ligatures w14:val="none"/>
        </w:rPr>
        <w:t> </w:t>
      </w:r>
      <w:r w:rsidRPr="00DF6852">
        <w:rPr>
          <w:sz w:val="16"/>
          <w:szCs w:val="16"/>
          <w14:ligatures w14:val="none"/>
        </w:rPr>
        <w:tab/>
        <w:t> </w:t>
      </w:r>
      <w:r w:rsidRPr="00DF6852">
        <w:rPr>
          <w:sz w:val="16"/>
          <w:szCs w:val="16"/>
          <w14:ligatures w14:val="none"/>
        </w:rPr>
        <w:tab/>
        <w:t> </w:t>
      </w:r>
    </w:p>
    <w:p w14:paraId="292C8AC9" w14:textId="77777777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Aircraft Parking Charge Rate</w:t>
      </w:r>
      <w:r w:rsidRPr="006411F8">
        <w:rPr>
          <w14:ligatures w14:val="none"/>
        </w:rPr>
        <w:tab/>
        <w:t> </w:t>
      </w:r>
    </w:p>
    <w:p w14:paraId="2CD518B0" w14:textId="205D5D5D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Narrow Body Aircr</w:t>
      </w:r>
      <w:r>
        <w:rPr>
          <w14:ligatures w14:val="none"/>
        </w:rPr>
        <w:t>aft (single aisle) up to 4hrs</w:t>
      </w:r>
      <w:r>
        <w:rPr>
          <w14:ligatures w14:val="none"/>
        </w:rPr>
        <w:tab/>
        <w:t>$</w:t>
      </w:r>
      <w:r w:rsidR="00303513">
        <w:rPr>
          <w14:ligatures w14:val="none"/>
        </w:rPr>
        <w:t>82.01</w:t>
      </w:r>
      <w:r w:rsidRPr="006411F8">
        <w:rPr>
          <w14:ligatures w14:val="none"/>
        </w:rPr>
        <w:t xml:space="preserve"> per use (1 x a/c parking charge rate)</w:t>
      </w:r>
    </w:p>
    <w:p w14:paraId="0620DF59" w14:textId="2EC8F361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 xml:space="preserve">Wide Body Aircraft </w:t>
      </w:r>
      <w:r w:rsidR="00303513">
        <w:rPr>
          <w14:ligatures w14:val="none"/>
        </w:rPr>
        <w:t>(2 or more aisle) up to 4hrs</w:t>
      </w:r>
      <w:r w:rsidR="00303513">
        <w:rPr>
          <w14:ligatures w14:val="none"/>
        </w:rPr>
        <w:tab/>
        <w:t>$164.02</w:t>
      </w:r>
      <w:r w:rsidRPr="006411F8">
        <w:rPr>
          <w14:ligatures w14:val="none"/>
        </w:rPr>
        <w:t xml:space="preserve"> per use (2 x a/c parking charge rate)</w:t>
      </w:r>
    </w:p>
    <w:p w14:paraId="362510C8" w14:textId="769990D4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 xml:space="preserve">Narrow Body Aircraft (single aisle) 4hrs to </w:t>
      </w:r>
      <w:r w:rsidR="00303513">
        <w:rPr>
          <w14:ligatures w14:val="none"/>
        </w:rPr>
        <w:t>24hrs</w:t>
      </w:r>
      <w:r w:rsidR="00303513">
        <w:rPr>
          <w14:ligatures w14:val="none"/>
        </w:rPr>
        <w:tab/>
        <w:t>$246.0</w:t>
      </w:r>
      <w:r w:rsidRPr="006411F8">
        <w:rPr>
          <w14:ligatures w14:val="none"/>
        </w:rPr>
        <w:t>2 per use (3 x a/c parking charge rate)</w:t>
      </w:r>
    </w:p>
    <w:p w14:paraId="47018C04" w14:textId="42500BBB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 xml:space="preserve">Wide Body Aircraft (2 </w:t>
      </w:r>
      <w:r w:rsidR="00303513">
        <w:rPr>
          <w14:ligatures w14:val="none"/>
        </w:rPr>
        <w:t>or more aisle) 4hrs to 24hrs</w:t>
      </w:r>
      <w:r w:rsidR="00303513">
        <w:rPr>
          <w14:ligatures w14:val="none"/>
        </w:rPr>
        <w:tab/>
        <w:t>$328.03</w:t>
      </w:r>
      <w:r w:rsidRPr="006411F8">
        <w:rPr>
          <w14:ligatures w14:val="none"/>
        </w:rPr>
        <w:t xml:space="preserve"> per use (4 x a/c parking charge rate)</w:t>
      </w:r>
    </w:p>
    <w:p w14:paraId="21655A9C" w14:textId="77777777" w:rsidR="006411F8" w:rsidRPr="00DF6852" w:rsidRDefault="006411F8" w:rsidP="006411F8">
      <w:pPr>
        <w:widowControl w:val="0"/>
        <w:tabs>
          <w:tab w:val="left" w:pos="331"/>
          <w:tab w:val="left" w:pos="4514"/>
        </w:tabs>
        <w:rPr>
          <w:sz w:val="16"/>
          <w:szCs w:val="16"/>
          <w14:ligatures w14:val="none"/>
        </w:rPr>
      </w:pPr>
      <w:r w:rsidRPr="00DF6852">
        <w:rPr>
          <w:sz w:val="16"/>
          <w:szCs w:val="16"/>
          <w14:ligatures w14:val="none"/>
        </w:rPr>
        <w:t> </w:t>
      </w:r>
      <w:r w:rsidRPr="00DF6852">
        <w:rPr>
          <w:sz w:val="16"/>
          <w:szCs w:val="16"/>
          <w14:ligatures w14:val="none"/>
        </w:rPr>
        <w:tab/>
        <w:t> </w:t>
      </w:r>
      <w:r w:rsidRPr="00DF6852">
        <w:rPr>
          <w:sz w:val="16"/>
          <w:szCs w:val="16"/>
          <w14:ligatures w14:val="none"/>
        </w:rPr>
        <w:tab/>
        <w:t> </w:t>
      </w:r>
    </w:p>
    <w:p w14:paraId="4851CE64" w14:textId="77777777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Common Use Premises Charges</w:t>
      </w:r>
      <w:r w:rsidRPr="006411F8">
        <w:rPr>
          <w14:ligatures w14:val="none"/>
        </w:rPr>
        <w:tab/>
        <w:t> </w:t>
      </w:r>
    </w:p>
    <w:p w14:paraId="0567A341" w14:textId="693496AB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Al</w:t>
      </w:r>
      <w:r>
        <w:rPr>
          <w14:ligatures w14:val="none"/>
        </w:rPr>
        <w:t>l other common use premises</w:t>
      </w:r>
      <w:r>
        <w:rPr>
          <w14:ligatures w14:val="none"/>
        </w:rPr>
        <w:tab/>
        <w:t>$</w:t>
      </w:r>
      <w:r w:rsidR="00303513">
        <w:rPr>
          <w14:ligatures w14:val="none"/>
        </w:rPr>
        <w:t>1.98</w:t>
      </w:r>
      <w:r w:rsidRPr="006411F8">
        <w:rPr>
          <w14:ligatures w14:val="none"/>
        </w:rPr>
        <w:t xml:space="preserve"> per enplaned passenger</w:t>
      </w:r>
    </w:p>
    <w:p w14:paraId="73EEAEAE" w14:textId="77777777" w:rsidR="006411F8" w:rsidRPr="00DF6852" w:rsidRDefault="006411F8" w:rsidP="006411F8">
      <w:pPr>
        <w:widowControl w:val="0"/>
        <w:tabs>
          <w:tab w:val="left" w:pos="331"/>
          <w:tab w:val="left" w:pos="4514"/>
        </w:tabs>
        <w:rPr>
          <w:sz w:val="16"/>
          <w:szCs w:val="16"/>
          <w14:ligatures w14:val="none"/>
        </w:rPr>
      </w:pPr>
      <w:bookmarkStart w:id="0" w:name="_GoBack"/>
      <w:r w:rsidRPr="00DF6852">
        <w:rPr>
          <w:sz w:val="16"/>
          <w:szCs w:val="16"/>
          <w14:ligatures w14:val="none"/>
        </w:rPr>
        <w:t> </w:t>
      </w:r>
      <w:r w:rsidRPr="00DF6852">
        <w:rPr>
          <w:sz w:val="16"/>
          <w:szCs w:val="16"/>
          <w14:ligatures w14:val="none"/>
        </w:rPr>
        <w:tab/>
        <w:t> </w:t>
      </w:r>
      <w:r w:rsidRPr="00DF6852">
        <w:rPr>
          <w:sz w:val="16"/>
          <w:szCs w:val="16"/>
          <w14:ligatures w14:val="none"/>
        </w:rPr>
        <w:tab/>
        <w:t> </w:t>
      </w:r>
      <w:bookmarkEnd w:id="0"/>
    </w:p>
    <w:p w14:paraId="26B040A6" w14:textId="77777777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Airport Administered Premises charges **</w:t>
      </w:r>
      <w:r w:rsidRPr="006411F8">
        <w:rPr>
          <w14:ligatures w14:val="none"/>
        </w:rPr>
        <w:tab/>
        <w:t> </w:t>
      </w:r>
    </w:p>
    <w:p w14:paraId="52ACE876" w14:textId="77777777" w:rsidR="006411F8" w:rsidRPr="006411F8" w:rsidRDefault="006411F8" w:rsidP="006411F8">
      <w:pPr>
        <w:widowControl w:val="0"/>
        <w:tabs>
          <w:tab w:val="left" w:pos="331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 xml:space="preserve">Airport Administered Gate Fee </w:t>
      </w:r>
      <w:proofErr w:type="gramStart"/>
      <w:r w:rsidRPr="006411F8">
        <w:rPr>
          <w14:ligatures w14:val="none"/>
        </w:rPr>
        <w:t>Per</w:t>
      </w:r>
      <w:proofErr w:type="gramEnd"/>
      <w:r w:rsidRPr="006411F8">
        <w:rPr>
          <w14:ligatures w14:val="none"/>
        </w:rPr>
        <w:t xml:space="preserve"> Turn (one landing and departure of an aircraft):</w:t>
      </w:r>
    </w:p>
    <w:p w14:paraId="4E5ECDA2" w14:textId="2D1719F6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Wi</w:t>
      </w:r>
      <w:r w:rsidR="00303513">
        <w:rPr>
          <w14:ligatures w14:val="none"/>
        </w:rPr>
        <w:t>de Body (two or more aisle)</w:t>
      </w:r>
      <w:r w:rsidR="00303513">
        <w:rPr>
          <w14:ligatures w14:val="none"/>
        </w:rPr>
        <w:tab/>
        <w:t>$818.80</w:t>
      </w:r>
      <w:r w:rsidRPr="006411F8">
        <w:rPr>
          <w14:ligatures w14:val="none"/>
        </w:rPr>
        <w:t xml:space="preserve"> per turn</w:t>
      </w:r>
    </w:p>
    <w:p w14:paraId="2603A6BB" w14:textId="0B861BC6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Narrow Body (s</w:t>
      </w:r>
      <w:r w:rsidR="00303513">
        <w:rPr>
          <w14:ligatures w14:val="none"/>
        </w:rPr>
        <w:t>ingle aisle and &gt; 100 seats)</w:t>
      </w:r>
      <w:r w:rsidR="00303513">
        <w:rPr>
          <w14:ligatures w14:val="none"/>
        </w:rPr>
        <w:tab/>
        <w:t>$454.89</w:t>
      </w:r>
      <w:r w:rsidRPr="006411F8">
        <w:rPr>
          <w14:ligatures w14:val="none"/>
        </w:rPr>
        <w:t xml:space="preserve"> per turn</w:t>
      </w:r>
    </w:p>
    <w:p w14:paraId="75201678" w14:textId="637B766A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 xml:space="preserve">Regional (50-99 </w:t>
      </w:r>
      <w:r w:rsidR="00303513">
        <w:rPr>
          <w14:ligatures w14:val="none"/>
        </w:rPr>
        <w:t>seats)</w:t>
      </w:r>
      <w:r w:rsidR="00303513">
        <w:rPr>
          <w14:ligatures w14:val="none"/>
        </w:rPr>
        <w:tab/>
        <w:t>$318.42</w:t>
      </w:r>
      <w:r w:rsidRPr="006411F8">
        <w:rPr>
          <w14:ligatures w14:val="none"/>
        </w:rPr>
        <w:t xml:space="preserve"> per turn</w:t>
      </w:r>
    </w:p>
    <w:p w14:paraId="6B0ADED2" w14:textId="6878871B" w:rsidR="006411F8" w:rsidRPr="006411F8" w:rsidRDefault="006411F8" w:rsidP="006411F8">
      <w:pPr>
        <w:widowControl w:val="0"/>
        <w:rPr>
          <w14:ligatures w14:val="none"/>
        </w:rPr>
      </w:pPr>
      <w:r w:rsidRPr="006411F8">
        <w:rPr>
          <w14:ligatures w14:val="none"/>
        </w:rPr>
        <w:t>       Com</w:t>
      </w:r>
      <w:r>
        <w:rPr>
          <w14:ligatures w14:val="none"/>
        </w:rPr>
        <w:t>muter (fewer than 50 seats)</w:t>
      </w:r>
      <w:r>
        <w:rPr>
          <w14:ligatures w14:val="none"/>
        </w:rPr>
        <w:tab/>
      </w:r>
      <w:r>
        <w:rPr>
          <w14:ligatures w14:val="none"/>
        </w:rPr>
        <w:tab/>
        <w:t xml:space="preserve">   </w:t>
      </w:r>
      <w:r w:rsidR="00303513">
        <w:rPr>
          <w14:ligatures w14:val="none"/>
        </w:rPr>
        <w:t xml:space="preserve"> $181.96</w:t>
      </w:r>
      <w:r w:rsidRPr="006411F8">
        <w:rPr>
          <w14:ligatures w14:val="none"/>
        </w:rPr>
        <w:t xml:space="preserve"> per turn</w:t>
      </w:r>
    </w:p>
    <w:p w14:paraId="4410415A" w14:textId="2D60C87F" w:rsidR="006411F8" w:rsidRPr="00DF6852" w:rsidRDefault="006411F8" w:rsidP="006411F8">
      <w:pPr>
        <w:widowControl w:val="0"/>
        <w:rPr>
          <w:i/>
          <w:iCs/>
          <w14:ligatures w14:val="none"/>
        </w:rPr>
      </w:pPr>
      <w:r w:rsidRPr="006411F8">
        <w:rPr>
          <w:i/>
          <w:iCs/>
          <w14:ligatures w14:val="none"/>
        </w:rPr>
        <w:t>**Amount paid in a Fiscal Year by a Signatory Airline on a per turn basis is not to</w:t>
      </w:r>
      <w:r w:rsidR="00DF6852">
        <w:rPr>
          <w:i/>
          <w:iCs/>
          <w14:ligatures w14:val="none"/>
        </w:rPr>
        <w:t xml:space="preserve"> exceed the amount which would </w:t>
      </w:r>
      <w:r w:rsidRPr="006411F8">
        <w:rPr>
          <w:i/>
          <w:iCs/>
          <w14:ligatures w14:val="none"/>
        </w:rPr>
        <w:t>have been paid by that airline as preferential use premises for that entire fiscal year.</w:t>
      </w:r>
    </w:p>
    <w:p w14:paraId="3EA7FD5A" w14:textId="250A29BD" w:rsidR="006411F8" w:rsidRPr="006411F8" w:rsidRDefault="00303513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>
        <w:rPr>
          <w14:ligatures w14:val="none"/>
        </w:rPr>
        <w:t> </w:t>
      </w:r>
      <w:r>
        <w:rPr>
          <w14:ligatures w14:val="none"/>
        </w:rPr>
        <w:tab/>
        <w:t>Passenger Jet Bridge Fee</w:t>
      </w:r>
      <w:r>
        <w:rPr>
          <w14:ligatures w14:val="none"/>
        </w:rPr>
        <w:tab/>
        <w:t>$113.04</w:t>
      </w:r>
      <w:r w:rsidR="00255FB9">
        <w:rPr>
          <w14:ligatures w14:val="none"/>
        </w:rPr>
        <w:t xml:space="preserve"> per turn/$2,228.35</w:t>
      </w:r>
      <w:r w:rsidR="006411F8" w:rsidRPr="006411F8">
        <w:rPr>
          <w14:ligatures w14:val="none"/>
        </w:rPr>
        <w:t xml:space="preserve"> per month</w:t>
      </w:r>
    </w:p>
    <w:p w14:paraId="4DAF2F80" w14:textId="4063B51E" w:rsidR="006411F8" w:rsidRPr="006411F8" w:rsidRDefault="006411F8" w:rsidP="006411F8">
      <w:pPr>
        <w:widowControl w:val="0"/>
        <w:tabs>
          <w:tab w:val="left" w:pos="331"/>
          <w:tab w:val="left" w:pos="4514"/>
        </w:tabs>
        <w:rPr>
          <w14:ligatures w14:val="none"/>
        </w:rPr>
      </w:pPr>
      <w:r w:rsidRPr="006411F8">
        <w:rPr>
          <w14:ligatures w14:val="none"/>
        </w:rPr>
        <w:t> </w:t>
      </w:r>
      <w:r w:rsidRPr="006411F8">
        <w:rPr>
          <w14:ligatures w14:val="none"/>
        </w:rPr>
        <w:tab/>
        <w:t>Ticke</w:t>
      </w:r>
      <w:r>
        <w:rPr>
          <w14:ligatures w14:val="none"/>
        </w:rPr>
        <w:t>t Counter / Bag Makeup Space</w:t>
      </w:r>
      <w:r>
        <w:rPr>
          <w14:ligatures w14:val="none"/>
        </w:rPr>
        <w:tab/>
        <w:t>$</w:t>
      </w:r>
      <w:r w:rsidR="00255FB9">
        <w:rPr>
          <w14:ligatures w14:val="none"/>
        </w:rPr>
        <w:t>49.35</w:t>
      </w:r>
      <w:r w:rsidRPr="006411F8">
        <w:rPr>
          <w14:ligatures w14:val="none"/>
        </w:rPr>
        <w:t xml:space="preserve"> per use</w:t>
      </w:r>
    </w:p>
    <w:p w14:paraId="54BE181E" w14:textId="77777777" w:rsidR="006411F8" w:rsidRPr="00DF6852" w:rsidRDefault="006411F8" w:rsidP="006411F8">
      <w:pPr>
        <w:widowControl w:val="0"/>
        <w:tabs>
          <w:tab w:val="left" w:pos="331"/>
          <w:tab w:val="left" w:pos="4514"/>
        </w:tabs>
        <w:rPr>
          <w:sz w:val="16"/>
          <w:szCs w:val="16"/>
          <w14:ligatures w14:val="none"/>
        </w:rPr>
      </w:pPr>
      <w:r w:rsidRPr="00DF6852">
        <w:rPr>
          <w:sz w:val="16"/>
          <w:szCs w:val="16"/>
          <w14:ligatures w14:val="none"/>
        </w:rPr>
        <w:t> </w:t>
      </w:r>
      <w:r w:rsidRPr="00DF6852">
        <w:rPr>
          <w:sz w:val="16"/>
          <w:szCs w:val="16"/>
          <w14:ligatures w14:val="none"/>
        </w:rPr>
        <w:tab/>
        <w:t> </w:t>
      </w:r>
      <w:r w:rsidRPr="00DF6852">
        <w:rPr>
          <w:sz w:val="16"/>
          <w:szCs w:val="16"/>
          <w14:ligatures w14:val="none"/>
        </w:rPr>
        <w:tab/>
        <w:t> </w:t>
      </w:r>
    </w:p>
    <w:p w14:paraId="1BB00FD7" w14:textId="386D84F9" w:rsidR="006411F8" w:rsidRPr="006411F8" w:rsidRDefault="006411F8" w:rsidP="006411F8">
      <w:pPr>
        <w:widowControl w:val="0"/>
        <w:tabs>
          <w:tab w:val="left" w:pos="4514"/>
        </w:tabs>
        <w:rPr>
          <w14:ligatures w14:val="none"/>
        </w:rPr>
      </w:pPr>
      <w:r w:rsidRPr="006411F8">
        <w:rPr>
          <w:b/>
          <w:bCs/>
          <w14:ligatures w14:val="none"/>
        </w:rPr>
        <w:t>Common Use Passenger Processing System (CUPPS)</w:t>
      </w:r>
      <w:r>
        <w:rPr>
          <w14:ligatures w14:val="none"/>
        </w:rPr>
        <w:tab/>
        <w:t>$</w:t>
      </w:r>
      <w:r w:rsidR="00255FB9">
        <w:rPr>
          <w14:ligatures w14:val="none"/>
        </w:rPr>
        <w:t>1.52</w:t>
      </w:r>
      <w:r w:rsidRPr="006411F8">
        <w:rPr>
          <w14:ligatures w14:val="none"/>
        </w:rPr>
        <w:t xml:space="preserve"> per enplaned passenger</w:t>
      </w:r>
    </w:p>
    <w:p w14:paraId="4C5C75E2" w14:textId="77777777" w:rsidR="006411F8" w:rsidRPr="006411F8" w:rsidRDefault="006411F8" w:rsidP="006411F8">
      <w:pPr>
        <w:widowControl w:val="0"/>
        <w:ind w:right="-360"/>
        <w:rPr>
          <w:b/>
          <w:bCs/>
          <w14:ligatures w14:val="none"/>
        </w:rPr>
      </w:pPr>
      <w:r w:rsidRPr="006411F8">
        <w:rPr>
          <w:b/>
          <w:bCs/>
          <w14:ligatures w14:val="none"/>
        </w:rPr>
        <w:t>Ground Support Equipment (GSE) Parking Sticker Fee</w:t>
      </w:r>
    </w:p>
    <w:p w14:paraId="12234395" w14:textId="77777777" w:rsidR="006411F8" w:rsidRPr="006411F8" w:rsidRDefault="006411F8" w:rsidP="006411F8">
      <w:pPr>
        <w:widowControl w:val="0"/>
        <w:ind w:right="-360"/>
        <w:rPr>
          <w:i/>
          <w:iCs/>
          <w14:ligatures w14:val="none"/>
        </w:rPr>
      </w:pPr>
      <w:r w:rsidRPr="006411F8">
        <w:rPr>
          <w14:ligatures w14:val="none"/>
        </w:rPr>
        <w:t xml:space="preserve">      Self-Propelled                                          </w:t>
      </w:r>
      <w:r>
        <w:rPr>
          <w14:ligatures w14:val="none"/>
        </w:rPr>
        <w:t xml:space="preserve">                 </w:t>
      </w:r>
      <w:r w:rsidRPr="006411F8">
        <w:rPr>
          <w14:ligatures w14:val="none"/>
        </w:rPr>
        <w:t xml:space="preserve">  $40.00 per year</w:t>
      </w:r>
    </w:p>
    <w:p w14:paraId="6DE474DB" w14:textId="77777777" w:rsidR="004B12B2" w:rsidRPr="006411F8" w:rsidRDefault="006411F8" w:rsidP="006411F8">
      <w:pPr>
        <w:widowControl w:val="0"/>
        <w:ind w:right="-360"/>
        <w:rPr>
          <w14:ligatures w14:val="none"/>
        </w:rPr>
      </w:pPr>
      <w:r w:rsidRPr="006411F8">
        <w:rPr>
          <w:i/>
          <w:iCs/>
          <w14:ligatures w14:val="none"/>
        </w:rPr>
        <w:t xml:space="preserve">      </w:t>
      </w:r>
      <w:r w:rsidRPr="006411F8">
        <w:rPr>
          <w14:ligatures w14:val="none"/>
        </w:rPr>
        <w:t>Non-Self-Propelle</w:t>
      </w:r>
      <w:r>
        <w:rPr>
          <w14:ligatures w14:val="none"/>
        </w:rPr>
        <w:t>d</w:t>
      </w:r>
      <w:r>
        <w:rPr>
          <w14:ligatures w14:val="none"/>
        </w:rPr>
        <w:tab/>
        <w:t xml:space="preserve">           </w:t>
      </w:r>
      <w:r>
        <w:rPr>
          <w14:ligatures w14:val="none"/>
        </w:rPr>
        <w:tab/>
      </w:r>
      <w:r>
        <w:rPr>
          <w14:ligatures w14:val="none"/>
        </w:rPr>
        <w:tab/>
      </w:r>
      <w:r>
        <w:rPr>
          <w14:ligatures w14:val="none"/>
        </w:rPr>
        <w:tab/>
        <w:t xml:space="preserve">    </w:t>
      </w:r>
      <w:r w:rsidRPr="006411F8">
        <w:rPr>
          <w14:ligatures w14:val="none"/>
        </w:rPr>
        <w:t>$20.00 per year</w:t>
      </w:r>
    </w:p>
    <w:sectPr w:rsidR="004B12B2" w:rsidRPr="006411F8" w:rsidSect="00DF6852">
      <w:headerReference w:type="default" r:id="rId7"/>
      <w:footerReference w:type="default" r:id="rId8"/>
      <w:pgSz w:w="12240" w:h="15840"/>
      <w:pgMar w:top="90" w:right="360" w:bottom="1350" w:left="360" w:header="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215CCE" w14:textId="77777777" w:rsidR="00697A61" w:rsidRDefault="00697A61" w:rsidP="00697A61">
      <w:r>
        <w:separator/>
      </w:r>
    </w:p>
  </w:endnote>
  <w:endnote w:type="continuationSeparator" w:id="0">
    <w:p w14:paraId="4C36EC62" w14:textId="77777777" w:rsidR="00697A61" w:rsidRDefault="00697A61" w:rsidP="0069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CA7F9E" w14:textId="77777777" w:rsidR="00697A61" w:rsidRPr="00697A61" w:rsidRDefault="00697A61" w:rsidP="00697A61">
    <w:pPr>
      <w:pStyle w:val="Footer"/>
      <w:tabs>
        <w:tab w:val="clear" w:pos="4680"/>
        <w:tab w:val="clear" w:pos="9360"/>
      </w:tabs>
      <w:rPr>
        <w:b/>
      </w:rPr>
    </w:pPr>
    <w:r w:rsidRPr="00697A61">
      <w:rPr>
        <w:noProof/>
      </w:rPr>
      <w:drawing>
        <wp:anchor distT="0" distB="0" distL="114300" distR="114300" simplePos="0" relativeHeight="251658240" behindDoc="1" locked="0" layoutInCell="1" allowOverlap="1" wp14:anchorId="7A2B0D6D" wp14:editId="60AEFEFD">
          <wp:simplePos x="0" y="0"/>
          <wp:positionH relativeFrom="column">
            <wp:posOffset>2981325</wp:posOffset>
          </wp:positionH>
          <wp:positionV relativeFrom="paragraph">
            <wp:posOffset>53340</wp:posOffset>
          </wp:positionV>
          <wp:extent cx="1576705" cy="561975"/>
          <wp:effectExtent l="0" t="0" r="4445" b="9525"/>
          <wp:wrapTight wrapText="bothSides">
            <wp:wrapPolygon edited="0">
              <wp:start x="0" y="0"/>
              <wp:lineTo x="0" y="21234"/>
              <wp:lineTo x="21400" y="21234"/>
              <wp:lineTo x="21400" y="0"/>
              <wp:lineTo x="0" y="0"/>
            </wp:wrapPolygon>
          </wp:wrapTight>
          <wp:docPr id="4" name="Picture 4" descr="G:\Airport Manager Office\05   Development Specialist I\Position Assignment List\22 Marketing Advertising\Logos\AeroNexus Trademark Logos\AIAS\AIAS_aeronexus_logo_JAN201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Airport Manager Office\05   Development Specialist I\Position Assignment List\22 Marketing Advertising\Logos\AeroNexus Trademark Logos\AIAS\AIAS_aeronexus_logo_JAN2014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7A61">
      <w:rPr>
        <w:b/>
      </w:rPr>
      <w:t>Ted Stevens Anchora</w:t>
    </w:r>
    <w:r w:rsidR="00B2085A">
      <w:rPr>
        <w:b/>
      </w:rPr>
      <w:t xml:space="preserve">ge International Airport </w:t>
    </w:r>
    <w:r w:rsidR="00B2085A">
      <w:rPr>
        <w:b/>
      </w:rPr>
      <w:tab/>
    </w:r>
    <w:r w:rsidR="00B2085A">
      <w:rPr>
        <w:b/>
      </w:rPr>
      <w:tab/>
    </w:r>
    <w:r w:rsidR="00B2085A">
      <w:rPr>
        <w:b/>
      </w:rPr>
      <w:tab/>
    </w:r>
    <w:r w:rsidR="00B2085A">
      <w:rPr>
        <w:b/>
      </w:rPr>
      <w:tab/>
    </w:r>
    <w:r w:rsidR="00B2085A">
      <w:rPr>
        <w:b/>
      </w:rPr>
      <w:tab/>
    </w:r>
    <w:r w:rsidR="00B2085A">
      <w:rPr>
        <w:b/>
      </w:rPr>
      <w:tab/>
    </w:r>
    <w:r>
      <w:rPr>
        <w:b/>
      </w:rPr>
      <w:t xml:space="preserve">  </w:t>
    </w:r>
    <w:r w:rsidR="00B2085A">
      <w:rPr>
        <w:b/>
      </w:rPr>
      <w:t xml:space="preserve">              </w:t>
    </w:r>
    <w:r w:rsidRPr="00697A61">
      <w:rPr>
        <w:b/>
      </w:rPr>
      <w:t>Fairbanks</w:t>
    </w:r>
    <w:r w:rsidR="00B2085A">
      <w:rPr>
        <w:b/>
      </w:rPr>
      <w:t xml:space="preserve"> International Airport</w:t>
    </w:r>
  </w:p>
  <w:p w14:paraId="568E9FAC" w14:textId="77777777" w:rsidR="00697A61" w:rsidRPr="00697A61" w:rsidRDefault="00697A61" w:rsidP="00697A61">
    <w:pPr>
      <w:pStyle w:val="Footer"/>
      <w:tabs>
        <w:tab w:val="clear" w:pos="4680"/>
        <w:tab w:val="clear" w:pos="9360"/>
      </w:tabs>
    </w:pPr>
    <w:r w:rsidRPr="00697A61">
      <w:t xml:space="preserve">PO Box 196960 • Anchorage, AK 99519 </w:t>
    </w:r>
    <w:r w:rsidRPr="00697A61">
      <w:tab/>
    </w:r>
    <w:r w:rsidRPr="00697A61">
      <w:tab/>
    </w:r>
    <w:r w:rsidRPr="00697A61">
      <w:tab/>
    </w:r>
    <w:r w:rsidRPr="00697A61">
      <w:tab/>
    </w:r>
    <w:r w:rsidRPr="00697A61">
      <w:tab/>
    </w:r>
    <w:r w:rsidRPr="00697A61">
      <w:tab/>
    </w:r>
    <w:r w:rsidR="00B2085A">
      <w:t xml:space="preserve">     </w:t>
    </w:r>
    <w:r w:rsidRPr="00697A61">
      <w:t>6450 Airport Way, Suite 1 • Fairbanks, AK 99709</w:t>
    </w:r>
  </w:p>
  <w:p w14:paraId="38906A11" w14:textId="77777777" w:rsidR="00697A61" w:rsidRDefault="00697A61" w:rsidP="00697A61">
    <w:pPr>
      <w:pStyle w:val="Footer"/>
      <w:tabs>
        <w:tab w:val="clear" w:pos="4680"/>
        <w:tab w:val="clear" w:pos="9360"/>
      </w:tabs>
    </w:pPr>
    <w:r w:rsidRPr="00697A61">
      <w:t xml:space="preserve">T. 907.266.2526 • </w:t>
    </w:r>
    <w:hyperlink r:id="rId2" w:history="1">
      <w:r w:rsidRPr="00697A61">
        <w:rPr>
          <w:rStyle w:val="Hyperlink"/>
        </w:rPr>
        <w:t>www.anchorageairport.com</w:t>
      </w:r>
    </w:hyperlink>
    <w:r w:rsidRPr="00697A61">
      <w:tab/>
    </w:r>
    <w:r w:rsidRPr="00697A61">
      <w:tab/>
    </w:r>
    <w:r w:rsidRPr="00697A61">
      <w:tab/>
    </w:r>
    <w:r w:rsidRPr="00697A61">
      <w:tab/>
    </w:r>
    <w:r>
      <w:tab/>
    </w:r>
    <w:r>
      <w:tab/>
      <w:t xml:space="preserve">     </w:t>
    </w:r>
    <w:r w:rsidR="00B2085A">
      <w:t xml:space="preserve">       </w:t>
    </w:r>
    <w:r>
      <w:t xml:space="preserve">  </w:t>
    </w:r>
    <w:r w:rsidRPr="00697A61">
      <w:t xml:space="preserve">907.474.2500 • </w:t>
    </w:r>
    <w:hyperlink r:id="rId3" w:history="1">
      <w:r w:rsidRPr="00171275">
        <w:rPr>
          <w:rStyle w:val="Hyperlink"/>
        </w:rPr>
        <w:t>www.fai.alaska.gov</w:t>
      </w:r>
    </w:hyperlink>
    <w:r>
      <w:t xml:space="preserve"> </w:t>
    </w:r>
  </w:p>
  <w:p w14:paraId="1741ED30" w14:textId="77777777" w:rsidR="00697A61" w:rsidRPr="00B2085A" w:rsidRDefault="00B2085A" w:rsidP="00B2085A">
    <w:pPr>
      <w:pStyle w:val="Footer"/>
      <w:tabs>
        <w:tab w:val="clear" w:pos="4680"/>
        <w:tab w:val="clear" w:pos="9360"/>
        <w:tab w:val="left" w:pos="7830"/>
      </w:tabs>
      <w:jc w:val="right"/>
      <w:rPr>
        <w:i/>
      </w:rPr>
    </w:pPr>
    <w:r>
      <w:rPr>
        <w:i/>
      </w:rPr>
      <w:t>10/2015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D918CB" w14:textId="77777777" w:rsidR="00697A61" w:rsidRDefault="00697A61" w:rsidP="00697A61">
      <w:r>
        <w:separator/>
      </w:r>
    </w:p>
  </w:footnote>
  <w:footnote w:type="continuationSeparator" w:id="0">
    <w:p w14:paraId="67D1B7F4" w14:textId="77777777" w:rsidR="00697A61" w:rsidRDefault="00697A61" w:rsidP="00697A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AA7B3" w14:textId="58168A08" w:rsidR="00DF6852" w:rsidRDefault="00DF6852">
    <w:pPr>
      <w:pStyle w:val="Header"/>
      <w:rPr>
        <w:b/>
        <w:bCs/>
        <w:noProof/>
        <w14:ligatures w14:val="none"/>
        <w14:cntxtAlts w14:val="0"/>
      </w:rPr>
    </w:pPr>
    <w:r>
      <w:rPr>
        <w:b/>
        <w:bCs/>
        <w:noProof/>
        <w14:ligatures w14:val="none"/>
        <w14:cntxtAlts w14:val="0"/>
      </w:rPr>
      <w:drawing>
        <wp:anchor distT="0" distB="0" distL="114300" distR="114300" simplePos="0" relativeHeight="251659264" behindDoc="0" locked="0" layoutInCell="1" allowOverlap="1" wp14:anchorId="0A5F29F4" wp14:editId="73BA2E4B">
          <wp:simplePos x="0" y="0"/>
          <wp:positionH relativeFrom="margin">
            <wp:posOffset>-194310</wp:posOffset>
          </wp:positionH>
          <wp:positionV relativeFrom="margin">
            <wp:posOffset>-679450</wp:posOffset>
          </wp:positionV>
          <wp:extent cx="7694295" cy="1664335"/>
          <wp:effectExtent l="0" t="0" r="1905" b="0"/>
          <wp:wrapSquare wrapText="bothSides"/>
          <wp:docPr id="2" name="Picture 2" descr="F:\Airport Air Cargo Loading June Various\TSAIAjune302015\Cargo loading images TSAIA\CargoJune302015\IMG_3842 co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Airport Air Cargo Loading June Various\TSAIAjune302015\Cargo loading images TSAIA\CargoJune302015\IMG_3842 copy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206" b="27761"/>
                  <a:stretch/>
                </pic:blipFill>
                <pic:spPr bwMode="auto">
                  <a:xfrm>
                    <a:off x="0" y="0"/>
                    <a:ext cx="7694295" cy="16643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DA5385D" w14:textId="2B50DC0C" w:rsidR="00DF6852" w:rsidRDefault="00DF6852">
    <w:pPr>
      <w:pStyle w:val="Header"/>
      <w:rPr>
        <w:b/>
        <w:bCs/>
        <w:noProof/>
        <w14:ligatures w14:val="none"/>
        <w14:cntxtAlts w14:val="0"/>
      </w:rPr>
    </w:pPr>
  </w:p>
  <w:p w14:paraId="7C48C4B5" w14:textId="43321507" w:rsidR="00DF6852" w:rsidRDefault="00DF6852">
    <w:pPr>
      <w:pStyle w:val="Header"/>
    </w:pPr>
  </w:p>
  <w:p w14:paraId="5F4228BA" w14:textId="77777777" w:rsidR="00DF6852" w:rsidRDefault="00DF6852">
    <w:pPr>
      <w:pStyle w:val="Header"/>
      <w:rPr>
        <w:b/>
        <w:bCs/>
        <w:noProof/>
        <w14:ligatures w14:val="none"/>
        <w14:cntxtAlts w14:val="0"/>
      </w:rPr>
    </w:pPr>
  </w:p>
  <w:p w14:paraId="6BC71005" w14:textId="09C494AA" w:rsidR="00B2085A" w:rsidRDefault="00B2085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7A61"/>
    <w:rsid w:val="00255FB9"/>
    <w:rsid w:val="00303513"/>
    <w:rsid w:val="00473CB9"/>
    <w:rsid w:val="004B12B2"/>
    <w:rsid w:val="006411F8"/>
    <w:rsid w:val="00697A61"/>
    <w:rsid w:val="008D1CA9"/>
    <w:rsid w:val="00B2085A"/>
    <w:rsid w:val="00BF0994"/>
    <w:rsid w:val="00DF6852"/>
    <w:rsid w:val="00FF5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251E3D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1F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7A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A61"/>
  </w:style>
  <w:style w:type="paragraph" w:styleId="Footer">
    <w:name w:val="footer"/>
    <w:basedOn w:val="Normal"/>
    <w:link w:val="FooterChar"/>
    <w:uiPriority w:val="99"/>
    <w:unhideWhenUsed/>
    <w:rsid w:val="00697A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A61"/>
  </w:style>
  <w:style w:type="paragraph" w:styleId="BalloonText">
    <w:name w:val="Balloon Text"/>
    <w:basedOn w:val="Normal"/>
    <w:link w:val="BalloonTextChar"/>
    <w:uiPriority w:val="99"/>
    <w:semiHidden/>
    <w:unhideWhenUsed/>
    <w:rsid w:val="00697A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A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7A6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11F8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97A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7A61"/>
  </w:style>
  <w:style w:type="paragraph" w:styleId="Footer">
    <w:name w:val="footer"/>
    <w:basedOn w:val="Normal"/>
    <w:link w:val="FooterChar"/>
    <w:uiPriority w:val="99"/>
    <w:unhideWhenUsed/>
    <w:rsid w:val="00697A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7A61"/>
  </w:style>
  <w:style w:type="paragraph" w:styleId="BalloonText">
    <w:name w:val="Balloon Text"/>
    <w:basedOn w:val="Normal"/>
    <w:link w:val="BalloonTextChar"/>
    <w:uiPriority w:val="99"/>
    <w:semiHidden/>
    <w:unhideWhenUsed/>
    <w:rsid w:val="00697A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7A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97A6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fai.alaska.gov" TargetMode="External"/><Relationship Id="rId2" Type="http://schemas.openxmlformats.org/officeDocument/2006/relationships/hyperlink" Target="http://www.anchorageairport.com" TargetMode="External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434</Words>
  <Characters>2478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Luiken, Tony S (DOT)</dc:creator>
  <cp:lastModifiedBy>Luiken, Tony S (DOT)</cp:lastModifiedBy>
  <cp:revision>2</cp:revision>
  <dcterms:created xsi:type="dcterms:W3CDTF">2015-10-13T22:48:00Z</dcterms:created>
  <dcterms:modified xsi:type="dcterms:W3CDTF">2015-10-13T22:48:00Z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-1636456615</vt:i4>
  </property>
</Properties>
</file>